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965" w:rsidRPr="007E7021" w:rsidRDefault="005E6770" w:rsidP="005E6770">
      <w:pPr>
        <w:rPr>
          <w:rFonts w:ascii="Times New Roman" w:eastAsia="黑体" w:hAnsi="Times New Roman"/>
          <w:bCs/>
          <w:sz w:val="32"/>
          <w:szCs w:val="44"/>
        </w:rPr>
      </w:pPr>
      <w:r w:rsidRPr="007E7021">
        <w:rPr>
          <w:rFonts w:ascii="Times New Roman" w:eastAsia="黑体" w:hAnsi="黑体"/>
          <w:bCs/>
          <w:sz w:val="32"/>
          <w:szCs w:val="44"/>
        </w:rPr>
        <w:t>附件</w:t>
      </w:r>
      <w:r w:rsidRPr="007E7021">
        <w:rPr>
          <w:rFonts w:ascii="Times New Roman" w:eastAsia="黑体" w:hAnsi="Times New Roman"/>
          <w:bCs/>
          <w:sz w:val="32"/>
          <w:szCs w:val="44"/>
        </w:rPr>
        <w:t>2</w:t>
      </w:r>
    </w:p>
    <w:p w:rsidR="005E6770" w:rsidRPr="007E7021" w:rsidRDefault="005E6770" w:rsidP="005E6770">
      <w:pPr>
        <w:spacing w:line="540" w:lineRule="exact"/>
        <w:ind w:leftChars="71" w:left="149"/>
        <w:jc w:val="center"/>
        <w:rPr>
          <w:rFonts w:ascii="Times New Roman" w:eastAsia="方正小标宋简体" w:hAnsi="Times New Roman"/>
          <w:sz w:val="44"/>
          <w:szCs w:val="30"/>
        </w:rPr>
      </w:pPr>
    </w:p>
    <w:p w:rsidR="005E6770" w:rsidRPr="007E7021" w:rsidRDefault="005E6770" w:rsidP="005E6770">
      <w:pPr>
        <w:spacing w:line="540" w:lineRule="exact"/>
        <w:ind w:leftChars="71" w:left="149"/>
        <w:jc w:val="center"/>
        <w:rPr>
          <w:rFonts w:ascii="Times New Roman" w:eastAsia="方正小标宋简体" w:hAnsi="Times New Roman"/>
          <w:sz w:val="44"/>
          <w:szCs w:val="30"/>
        </w:rPr>
      </w:pPr>
      <w:r w:rsidRPr="007E7021">
        <w:rPr>
          <w:rFonts w:ascii="Times New Roman" w:eastAsia="方正小标宋简体" w:hAnsi="Times New Roman"/>
          <w:sz w:val="44"/>
          <w:szCs w:val="30"/>
        </w:rPr>
        <w:t>关于</w:t>
      </w:r>
      <w:proofErr w:type="gramStart"/>
      <w:r w:rsidRPr="007E7021">
        <w:rPr>
          <w:rFonts w:ascii="Times New Roman" w:eastAsia="方正小标宋简体" w:hAnsi="Times New Roman"/>
          <w:sz w:val="44"/>
          <w:szCs w:val="30"/>
        </w:rPr>
        <w:t>《</w:t>
      </w:r>
      <w:proofErr w:type="gramEnd"/>
      <w:r w:rsidRPr="007E7021">
        <w:rPr>
          <w:rFonts w:ascii="Times New Roman" w:eastAsia="方正小标宋简体" w:hAnsi="Times New Roman"/>
          <w:sz w:val="44"/>
          <w:szCs w:val="30"/>
        </w:rPr>
        <w:t>水利工程建设项目验收管理规定</w:t>
      </w:r>
    </w:p>
    <w:p w:rsidR="005E6770" w:rsidRPr="007E7021" w:rsidRDefault="005E6770" w:rsidP="005E6770">
      <w:pPr>
        <w:spacing w:line="540" w:lineRule="exact"/>
        <w:ind w:leftChars="71" w:left="149"/>
        <w:jc w:val="center"/>
        <w:rPr>
          <w:rFonts w:ascii="Times New Roman" w:eastAsia="方正小标宋简体" w:hAnsi="Times New Roman"/>
          <w:sz w:val="44"/>
          <w:szCs w:val="30"/>
        </w:rPr>
      </w:pPr>
      <w:r w:rsidRPr="007E7021">
        <w:rPr>
          <w:rFonts w:ascii="Times New Roman" w:eastAsia="方正小标宋简体" w:hAnsi="Times New Roman"/>
          <w:sz w:val="44"/>
          <w:szCs w:val="30"/>
        </w:rPr>
        <w:t>（修订草案征求意见稿）</w:t>
      </w:r>
      <w:proofErr w:type="gramStart"/>
      <w:r w:rsidRPr="007E7021">
        <w:rPr>
          <w:rFonts w:ascii="Times New Roman" w:eastAsia="方正小标宋简体" w:hAnsi="Times New Roman"/>
          <w:sz w:val="44"/>
          <w:szCs w:val="30"/>
        </w:rPr>
        <w:t>》</w:t>
      </w:r>
      <w:proofErr w:type="gramEnd"/>
      <w:r w:rsidRPr="007E7021">
        <w:rPr>
          <w:rFonts w:ascii="Times New Roman" w:eastAsia="方正小标宋简体" w:hAnsi="Times New Roman"/>
          <w:sz w:val="44"/>
          <w:szCs w:val="30"/>
        </w:rPr>
        <w:t>的说明</w:t>
      </w:r>
    </w:p>
    <w:p w:rsidR="00952C69" w:rsidRPr="007E7021" w:rsidRDefault="00952C69">
      <w:pPr>
        <w:rPr>
          <w:rFonts w:ascii="Times New Roman" w:eastAsia="仿宋" w:hAnsi="Times New Roman"/>
          <w:sz w:val="32"/>
          <w:szCs w:val="32"/>
        </w:rPr>
      </w:pPr>
    </w:p>
    <w:p w:rsidR="00952C69" w:rsidRPr="007E7021" w:rsidRDefault="00952C69" w:rsidP="00CA7EC7">
      <w:pPr>
        <w:adjustRightInd w:val="0"/>
        <w:snapToGrid w:val="0"/>
        <w:spacing w:line="610" w:lineRule="exact"/>
        <w:ind w:firstLine="641"/>
        <w:rPr>
          <w:rFonts w:ascii="Times New Roman" w:eastAsia="仿宋" w:hAnsi="Times New Roman"/>
          <w:sz w:val="32"/>
          <w:szCs w:val="32"/>
        </w:rPr>
      </w:pPr>
      <w:r w:rsidRPr="007E7021">
        <w:rPr>
          <w:rFonts w:ascii="Times New Roman" w:eastAsia="黑体" w:hAnsi="黑体"/>
          <w:sz w:val="32"/>
          <w:szCs w:val="32"/>
        </w:rPr>
        <w:t>一、</w:t>
      </w:r>
      <w:r w:rsidR="002A7F05" w:rsidRPr="007E7021">
        <w:rPr>
          <w:rFonts w:ascii="Times New Roman" w:eastAsia="黑体" w:hAnsi="黑体"/>
          <w:sz w:val="32"/>
          <w:szCs w:val="32"/>
        </w:rPr>
        <w:t>修订的</w:t>
      </w:r>
      <w:r w:rsidR="004424C0" w:rsidRPr="007E7021">
        <w:rPr>
          <w:rFonts w:ascii="Times New Roman" w:eastAsia="黑体" w:hAnsi="黑体"/>
          <w:sz w:val="32"/>
          <w:szCs w:val="32"/>
        </w:rPr>
        <w:t>必要性</w:t>
      </w:r>
    </w:p>
    <w:p w:rsidR="00952C69" w:rsidRPr="007E7021" w:rsidRDefault="00952C69" w:rsidP="00CA7EC7">
      <w:pPr>
        <w:adjustRightInd w:val="0"/>
        <w:snapToGrid w:val="0"/>
        <w:spacing w:line="610" w:lineRule="exact"/>
        <w:ind w:firstLine="641"/>
        <w:rPr>
          <w:rFonts w:ascii="Times New Roman" w:eastAsia="仿宋_GB2312" w:hAnsi="Times New Roman"/>
          <w:sz w:val="32"/>
          <w:szCs w:val="32"/>
        </w:rPr>
      </w:pPr>
      <w:r w:rsidRPr="007E7021">
        <w:rPr>
          <w:rFonts w:ascii="Times New Roman" w:eastAsia="仿宋_GB2312" w:hAnsi="Times New Roman"/>
          <w:sz w:val="32"/>
          <w:szCs w:val="32"/>
        </w:rPr>
        <w:t>《水利工程建设项目验收管理规定》（水利部令第</w:t>
      </w:r>
      <w:r w:rsidRPr="007E7021">
        <w:rPr>
          <w:rFonts w:ascii="Times New Roman" w:eastAsia="仿宋_GB2312" w:hAnsi="Times New Roman"/>
          <w:sz w:val="32"/>
          <w:szCs w:val="32"/>
        </w:rPr>
        <w:t>30</w:t>
      </w:r>
      <w:r w:rsidRPr="007E7021">
        <w:rPr>
          <w:rFonts w:ascii="Times New Roman" w:eastAsia="仿宋_GB2312" w:hAnsi="Times New Roman"/>
          <w:sz w:val="32"/>
          <w:szCs w:val="32"/>
        </w:rPr>
        <w:t>号，以下简称《规定》）于</w:t>
      </w:r>
      <w:r w:rsidRPr="007E7021">
        <w:rPr>
          <w:rFonts w:ascii="Times New Roman" w:eastAsia="仿宋_GB2312" w:hAnsi="Times New Roman"/>
          <w:sz w:val="32"/>
          <w:szCs w:val="32"/>
        </w:rPr>
        <w:t>2006</w:t>
      </w:r>
      <w:r w:rsidRPr="007E7021">
        <w:rPr>
          <w:rFonts w:ascii="Times New Roman" w:eastAsia="仿宋_GB2312" w:hAnsi="Times New Roman"/>
          <w:sz w:val="32"/>
          <w:szCs w:val="32"/>
        </w:rPr>
        <w:t>年发布</w:t>
      </w:r>
      <w:r w:rsidR="007E7021">
        <w:rPr>
          <w:rFonts w:ascii="Times New Roman" w:eastAsia="仿宋_GB2312" w:hAnsi="Times New Roman" w:hint="eastAsia"/>
          <w:sz w:val="32"/>
          <w:szCs w:val="32"/>
        </w:rPr>
        <w:t>，</w:t>
      </w:r>
      <w:r w:rsidRPr="007E7021">
        <w:rPr>
          <w:rFonts w:ascii="Times New Roman" w:eastAsia="仿宋_GB2312" w:hAnsi="Times New Roman"/>
          <w:sz w:val="32"/>
          <w:szCs w:val="32"/>
        </w:rPr>
        <w:t>2007</w:t>
      </w:r>
      <w:r w:rsidRPr="007E7021">
        <w:rPr>
          <w:rFonts w:ascii="Times New Roman" w:eastAsia="仿宋_GB2312" w:hAnsi="Times New Roman"/>
          <w:sz w:val="32"/>
          <w:szCs w:val="32"/>
        </w:rPr>
        <w:t>年</w:t>
      </w:r>
      <w:r w:rsidRPr="007E7021">
        <w:rPr>
          <w:rFonts w:ascii="Times New Roman" w:eastAsia="仿宋_GB2312" w:hAnsi="Times New Roman"/>
          <w:sz w:val="32"/>
          <w:szCs w:val="32"/>
        </w:rPr>
        <w:t>4</w:t>
      </w:r>
      <w:r w:rsidRPr="007E7021">
        <w:rPr>
          <w:rFonts w:ascii="Times New Roman" w:eastAsia="仿宋_GB2312" w:hAnsi="Times New Roman"/>
          <w:sz w:val="32"/>
          <w:szCs w:val="32"/>
        </w:rPr>
        <w:t>月</w:t>
      </w:r>
      <w:r w:rsidRPr="007E7021">
        <w:rPr>
          <w:rFonts w:ascii="Times New Roman" w:eastAsia="仿宋_GB2312" w:hAnsi="Times New Roman"/>
          <w:sz w:val="32"/>
          <w:szCs w:val="32"/>
        </w:rPr>
        <w:t>1</w:t>
      </w:r>
      <w:r w:rsidRPr="007E7021">
        <w:rPr>
          <w:rFonts w:ascii="Times New Roman" w:eastAsia="仿宋_GB2312" w:hAnsi="Times New Roman"/>
          <w:sz w:val="32"/>
          <w:szCs w:val="32"/>
        </w:rPr>
        <w:t>日</w:t>
      </w:r>
      <w:r w:rsidR="00453211" w:rsidRPr="007E7021">
        <w:rPr>
          <w:rFonts w:ascii="Times New Roman" w:eastAsia="仿宋_GB2312" w:hAnsi="Times New Roman"/>
          <w:sz w:val="32"/>
          <w:szCs w:val="32"/>
        </w:rPr>
        <w:t>起</w:t>
      </w:r>
      <w:r w:rsidRPr="007E7021">
        <w:rPr>
          <w:rFonts w:ascii="Times New Roman" w:eastAsia="仿宋_GB2312" w:hAnsi="Times New Roman"/>
          <w:sz w:val="32"/>
          <w:szCs w:val="32"/>
        </w:rPr>
        <w:t>实施，并先后于</w:t>
      </w:r>
      <w:r w:rsidRPr="007E7021">
        <w:rPr>
          <w:rFonts w:ascii="Times New Roman" w:eastAsia="仿宋_GB2312" w:hAnsi="Times New Roman"/>
          <w:sz w:val="32"/>
          <w:szCs w:val="32"/>
        </w:rPr>
        <w:t>2014</w:t>
      </w:r>
      <w:r w:rsidRPr="007E7021">
        <w:rPr>
          <w:rFonts w:ascii="Times New Roman" w:eastAsia="仿宋_GB2312" w:hAnsi="Times New Roman"/>
          <w:sz w:val="32"/>
          <w:szCs w:val="32"/>
        </w:rPr>
        <w:t>年、</w:t>
      </w:r>
      <w:r w:rsidRPr="007E7021">
        <w:rPr>
          <w:rFonts w:ascii="Times New Roman" w:eastAsia="仿宋_GB2312" w:hAnsi="Times New Roman"/>
          <w:sz w:val="32"/>
          <w:szCs w:val="32"/>
        </w:rPr>
        <w:t>2016</w:t>
      </w:r>
      <w:r w:rsidRPr="007E7021">
        <w:rPr>
          <w:rFonts w:ascii="Times New Roman" w:eastAsia="仿宋_GB2312" w:hAnsi="Times New Roman"/>
          <w:sz w:val="32"/>
          <w:szCs w:val="32"/>
        </w:rPr>
        <w:t>年和</w:t>
      </w:r>
      <w:r w:rsidRPr="007E7021">
        <w:rPr>
          <w:rFonts w:ascii="Times New Roman" w:eastAsia="仿宋_GB2312" w:hAnsi="Times New Roman"/>
          <w:sz w:val="32"/>
          <w:szCs w:val="32"/>
        </w:rPr>
        <w:t>2017</w:t>
      </w:r>
      <w:r w:rsidRPr="007E7021">
        <w:rPr>
          <w:rFonts w:ascii="Times New Roman" w:eastAsia="仿宋_GB2312" w:hAnsi="Times New Roman"/>
          <w:sz w:val="32"/>
          <w:szCs w:val="32"/>
        </w:rPr>
        <w:t>年对部分条款进行了修订。</w:t>
      </w:r>
      <w:r w:rsidR="00C9123E" w:rsidRPr="007E7021">
        <w:rPr>
          <w:rFonts w:ascii="Times New Roman" w:eastAsia="仿宋_GB2312" w:hAnsi="Times New Roman"/>
          <w:sz w:val="32"/>
          <w:szCs w:val="32"/>
        </w:rPr>
        <w:t>多年</w:t>
      </w:r>
      <w:r w:rsidRPr="007E7021">
        <w:rPr>
          <w:rFonts w:ascii="Times New Roman" w:eastAsia="仿宋_GB2312" w:hAnsi="Times New Roman"/>
          <w:sz w:val="32"/>
          <w:szCs w:val="32"/>
        </w:rPr>
        <w:t>来，《规定》在加强水利工程验收管理、规范水利工程验收行为等方面发挥了积极作用。</w:t>
      </w:r>
    </w:p>
    <w:p w:rsidR="00CA1ADA" w:rsidRPr="007E7021" w:rsidRDefault="00AE0E91" w:rsidP="00F46924">
      <w:pPr>
        <w:adjustRightInd w:val="0"/>
        <w:snapToGrid w:val="0"/>
        <w:spacing w:line="610" w:lineRule="exact"/>
        <w:ind w:firstLine="641"/>
        <w:rPr>
          <w:rFonts w:ascii="Times New Roman" w:eastAsia="仿宋_GB2312" w:hAnsi="Times New Roman"/>
          <w:sz w:val="32"/>
          <w:szCs w:val="32"/>
        </w:rPr>
      </w:pPr>
      <w:r w:rsidRPr="007E7021">
        <w:rPr>
          <w:rFonts w:ascii="Times New Roman" w:eastAsia="仿宋_GB2312" w:hAnsi="Times New Roman"/>
          <w:sz w:val="32"/>
          <w:szCs w:val="32"/>
        </w:rPr>
        <w:t>随着实践不断发展</w:t>
      </w:r>
      <w:r w:rsidR="00952C69" w:rsidRPr="007E7021">
        <w:rPr>
          <w:rFonts w:ascii="Times New Roman" w:eastAsia="仿宋_GB2312" w:hAnsi="Times New Roman"/>
          <w:sz w:val="32"/>
          <w:szCs w:val="32"/>
        </w:rPr>
        <w:t>，水利工程</w:t>
      </w:r>
      <w:r w:rsidRPr="007E7021">
        <w:rPr>
          <w:rFonts w:ascii="Times New Roman" w:eastAsia="仿宋_GB2312" w:hAnsi="Times New Roman"/>
          <w:sz w:val="32"/>
          <w:szCs w:val="32"/>
        </w:rPr>
        <w:t>建设项目</w:t>
      </w:r>
      <w:r w:rsidR="00952C69" w:rsidRPr="007E7021">
        <w:rPr>
          <w:rFonts w:ascii="Times New Roman" w:eastAsia="仿宋_GB2312" w:hAnsi="Times New Roman"/>
          <w:sz w:val="32"/>
          <w:szCs w:val="32"/>
        </w:rPr>
        <w:t>验收工作</w:t>
      </w:r>
      <w:r w:rsidRPr="007E7021">
        <w:rPr>
          <w:rFonts w:ascii="Times New Roman" w:eastAsia="仿宋_GB2312" w:hAnsi="Times New Roman"/>
          <w:sz w:val="32"/>
          <w:szCs w:val="32"/>
        </w:rPr>
        <w:t>出现</w:t>
      </w:r>
      <w:r w:rsidR="00952C69" w:rsidRPr="007E7021">
        <w:rPr>
          <w:rFonts w:ascii="Times New Roman" w:eastAsia="仿宋_GB2312" w:hAnsi="Times New Roman"/>
          <w:sz w:val="32"/>
          <w:szCs w:val="32"/>
        </w:rPr>
        <w:t>一些</w:t>
      </w:r>
      <w:r w:rsidRPr="007E7021">
        <w:rPr>
          <w:rFonts w:ascii="Times New Roman" w:eastAsia="仿宋_GB2312" w:hAnsi="Times New Roman"/>
          <w:sz w:val="32"/>
          <w:szCs w:val="32"/>
        </w:rPr>
        <w:t>新</w:t>
      </w:r>
      <w:r w:rsidR="00952C69" w:rsidRPr="007E7021">
        <w:rPr>
          <w:rFonts w:ascii="Times New Roman" w:eastAsia="仿宋_GB2312" w:hAnsi="Times New Roman"/>
          <w:sz w:val="32"/>
          <w:szCs w:val="32"/>
        </w:rPr>
        <w:t>问题，</w:t>
      </w:r>
      <w:r w:rsidR="00E40EB6">
        <w:rPr>
          <w:rFonts w:ascii="Times New Roman" w:eastAsia="仿宋_GB2312" w:hAnsi="Times New Roman" w:hint="eastAsia"/>
          <w:sz w:val="32"/>
          <w:szCs w:val="32"/>
        </w:rPr>
        <w:t>不符合</w:t>
      </w:r>
      <w:r w:rsidR="00F46924" w:rsidRPr="00F46924">
        <w:rPr>
          <w:rFonts w:ascii="仿宋_GB2312" w:eastAsia="仿宋_GB2312" w:hAnsi="Times New Roman" w:hint="eastAsia"/>
          <w:sz w:val="32"/>
          <w:szCs w:val="32"/>
        </w:rPr>
        <w:t>“放管服”</w:t>
      </w:r>
      <w:r w:rsidR="00F46924" w:rsidRPr="007E7021">
        <w:rPr>
          <w:rFonts w:ascii="Times New Roman" w:eastAsia="仿宋_GB2312" w:hAnsi="Times New Roman"/>
          <w:sz w:val="32"/>
          <w:szCs w:val="32"/>
        </w:rPr>
        <w:t>改革的精神</w:t>
      </w:r>
      <w:r w:rsidR="00F46924">
        <w:rPr>
          <w:rFonts w:ascii="Times New Roman" w:eastAsia="仿宋_GB2312" w:hAnsi="Times New Roman" w:hint="eastAsia"/>
          <w:sz w:val="32"/>
          <w:szCs w:val="32"/>
        </w:rPr>
        <w:t>，</w:t>
      </w:r>
      <w:r w:rsidR="00952C69" w:rsidRPr="007E7021">
        <w:rPr>
          <w:rFonts w:ascii="Times New Roman" w:eastAsia="仿宋_GB2312" w:hAnsi="Times New Roman"/>
          <w:sz w:val="32"/>
          <w:szCs w:val="32"/>
        </w:rPr>
        <w:t>一定程度上影响了水利工程效益的发挥，不能完全适应当前水利改革发展新形势的需要</w:t>
      </w:r>
      <w:r w:rsidR="00F46924" w:rsidRPr="007E7021">
        <w:rPr>
          <w:rFonts w:ascii="Times New Roman" w:eastAsia="仿宋_GB2312" w:hAnsi="Times New Roman"/>
          <w:sz w:val="32"/>
          <w:szCs w:val="32"/>
        </w:rPr>
        <w:t>。</w:t>
      </w:r>
      <w:r w:rsidR="00CA1ADA" w:rsidRPr="007E7021">
        <w:rPr>
          <w:rFonts w:ascii="Times New Roman" w:eastAsia="仿宋_GB2312" w:hAnsi="仿宋_GB2312"/>
          <w:sz w:val="32"/>
          <w:szCs w:val="32"/>
        </w:rPr>
        <w:t>为加强水利工程建设项目验收管理，明确验收责任，规范验收行为，</w:t>
      </w:r>
      <w:r w:rsidR="00CA1ADA" w:rsidRPr="007E7021">
        <w:rPr>
          <w:rFonts w:ascii="Times New Roman" w:eastAsia="仿宋_GB2312" w:hAnsi="Times New Roman"/>
          <w:sz w:val="32"/>
          <w:szCs w:val="32"/>
        </w:rPr>
        <w:t>保障水利工程及时发挥投资效益，</w:t>
      </w:r>
      <w:r w:rsidR="00C9123E" w:rsidRPr="007E7021">
        <w:rPr>
          <w:rFonts w:ascii="Times New Roman" w:eastAsia="仿宋_GB2312" w:hAnsi="Times New Roman"/>
          <w:sz w:val="32"/>
          <w:szCs w:val="32"/>
        </w:rPr>
        <w:t>及时</w:t>
      </w:r>
      <w:r w:rsidR="00CA1ADA" w:rsidRPr="007E7021">
        <w:rPr>
          <w:rFonts w:ascii="Times New Roman" w:eastAsia="仿宋_GB2312" w:hAnsi="仿宋_GB2312"/>
          <w:sz w:val="32"/>
          <w:szCs w:val="32"/>
        </w:rPr>
        <w:t>对</w:t>
      </w:r>
      <w:r w:rsidR="00952C69" w:rsidRPr="007E7021">
        <w:rPr>
          <w:rFonts w:ascii="Times New Roman" w:eastAsia="仿宋_GB2312" w:hAnsi="Times New Roman"/>
          <w:sz w:val="32"/>
          <w:szCs w:val="32"/>
        </w:rPr>
        <w:t>《规定》进行修订</w:t>
      </w:r>
      <w:r w:rsidR="00CA1ADA" w:rsidRPr="007E7021">
        <w:rPr>
          <w:rFonts w:ascii="Times New Roman" w:eastAsia="仿宋_GB2312" w:hAnsi="Times New Roman"/>
          <w:sz w:val="32"/>
          <w:szCs w:val="32"/>
        </w:rPr>
        <w:t>十分必要</w:t>
      </w:r>
      <w:r w:rsidR="00952C69" w:rsidRPr="007E7021">
        <w:rPr>
          <w:rFonts w:ascii="Times New Roman" w:eastAsia="仿宋_GB2312" w:hAnsi="Times New Roman"/>
          <w:sz w:val="32"/>
          <w:szCs w:val="32"/>
        </w:rPr>
        <w:t>。</w:t>
      </w:r>
    </w:p>
    <w:p w:rsidR="00CA1ADA" w:rsidRPr="007E7021" w:rsidRDefault="00CA1ADA" w:rsidP="00CA1ADA">
      <w:pPr>
        <w:pStyle w:val="a0"/>
        <w:adjustRightInd w:val="0"/>
        <w:snapToGrid w:val="0"/>
        <w:spacing w:line="610" w:lineRule="exact"/>
        <w:ind w:firstLineChars="0" w:firstLine="641"/>
        <w:rPr>
          <w:rFonts w:ascii="Times New Roman" w:eastAsia="黑体" w:hAnsi="Times New Roman"/>
          <w:sz w:val="32"/>
          <w:szCs w:val="32"/>
        </w:rPr>
      </w:pPr>
      <w:r w:rsidRPr="007E7021">
        <w:rPr>
          <w:rFonts w:ascii="Times New Roman" w:eastAsia="黑体" w:hAnsi="黑体"/>
          <w:sz w:val="32"/>
          <w:szCs w:val="32"/>
        </w:rPr>
        <w:t>二、起草</w:t>
      </w:r>
      <w:r w:rsidR="0035482D" w:rsidRPr="007E7021">
        <w:rPr>
          <w:rFonts w:ascii="Times New Roman" w:eastAsia="黑体" w:hAnsi="黑体"/>
          <w:sz w:val="32"/>
          <w:szCs w:val="32"/>
        </w:rPr>
        <w:t>过程</w:t>
      </w:r>
    </w:p>
    <w:p w:rsidR="00FD5A82" w:rsidRPr="007E7021" w:rsidRDefault="00CA1ADA" w:rsidP="00FD5A8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E7021">
        <w:rPr>
          <w:rFonts w:ascii="Times New Roman" w:eastAsia="仿宋_GB2312" w:hAnsi="Times New Roman"/>
          <w:sz w:val="32"/>
          <w:szCs w:val="32"/>
        </w:rPr>
        <w:t>2018</w:t>
      </w:r>
      <w:r w:rsidRPr="007E7021">
        <w:rPr>
          <w:rFonts w:ascii="Times New Roman" w:eastAsia="仿宋_GB2312" w:hAnsi="Times New Roman"/>
          <w:sz w:val="32"/>
          <w:szCs w:val="32"/>
        </w:rPr>
        <w:t>年，</w:t>
      </w:r>
      <w:r w:rsidR="00625B71" w:rsidRPr="007E7021">
        <w:rPr>
          <w:rFonts w:ascii="Times New Roman" w:eastAsia="仿宋_GB2312" w:hAnsi="仿宋_GB2312"/>
          <w:sz w:val="32"/>
          <w:szCs w:val="32"/>
        </w:rPr>
        <w:t>水利部根据新形势新要求，</w:t>
      </w:r>
      <w:r w:rsidR="00FD5A82" w:rsidRPr="007E7021">
        <w:rPr>
          <w:rFonts w:ascii="Times New Roman" w:eastAsia="仿宋_GB2312" w:hAnsi="Times New Roman"/>
          <w:sz w:val="32"/>
          <w:szCs w:val="32"/>
        </w:rPr>
        <w:t>组织</w:t>
      </w:r>
      <w:r w:rsidRPr="007E7021">
        <w:rPr>
          <w:rFonts w:ascii="Times New Roman" w:eastAsia="仿宋_GB2312" w:hAnsi="Times New Roman"/>
          <w:sz w:val="32"/>
          <w:szCs w:val="32"/>
        </w:rPr>
        <w:t>对《规定》</w:t>
      </w:r>
      <w:r w:rsidR="00625B71" w:rsidRPr="007E7021">
        <w:rPr>
          <w:rFonts w:ascii="Times New Roman" w:eastAsia="仿宋_GB2312" w:hAnsi="Times New Roman"/>
          <w:sz w:val="32"/>
          <w:szCs w:val="32"/>
        </w:rPr>
        <w:t>进行</w:t>
      </w:r>
      <w:r w:rsidRPr="007E7021">
        <w:rPr>
          <w:rFonts w:ascii="Times New Roman" w:eastAsia="仿宋_GB2312" w:hAnsi="Times New Roman"/>
          <w:sz w:val="32"/>
          <w:szCs w:val="32"/>
        </w:rPr>
        <w:t>修订</w:t>
      </w:r>
      <w:r w:rsidR="00625B71" w:rsidRPr="007E7021">
        <w:rPr>
          <w:rFonts w:ascii="Times New Roman" w:eastAsia="仿宋_GB2312" w:hAnsi="Times New Roman"/>
          <w:sz w:val="32"/>
          <w:szCs w:val="32"/>
        </w:rPr>
        <w:t>，</w:t>
      </w:r>
      <w:r w:rsidRPr="007E7021">
        <w:rPr>
          <w:rFonts w:ascii="Times New Roman" w:eastAsia="仿宋_GB2312" w:hAnsi="Times New Roman"/>
          <w:sz w:val="32"/>
          <w:szCs w:val="32"/>
        </w:rPr>
        <w:t>开展了前期研究</w:t>
      </w:r>
      <w:r w:rsidR="00FD5A82" w:rsidRPr="007E7021">
        <w:rPr>
          <w:rFonts w:ascii="Times New Roman" w:eastAsia="仿宋_GB2312" w:hAnsi="仿宋_GB2312"/>
          <w:sz w:val="32"/>
          <w:szCs w:val="32"/>
        </w:rPr>
        <w:t>和起草工作，</w:t>
      </w:r>
      <w:r w:rsidR="002A7F05" w:rsidRPr="007E7021">
        <w:rPr>
          <w:rFonts w:ascii="Times New Roman" w:eastAsia="仿宋_GB2312" w:hAnsi="仿宋_GB2312"/>
          <w:sz w:val="32"/>
          <w:szCs w:val="32"/>
        </w:rPr>
        <w:t>深入调查研究，组织专家咨询会</w:t>
      </w:r>
      <w:r w:rsidR="00625B71" w:rsidRPr="007E7021">
        <w:rPr>
          <w:rFonts w:ascii="Times New Roman" w:eastAsia="仿宋_GB2312" w:hAnsi="仿宋_GB2312"/>
          <w:sz w:val="32"/>
          <w:szCs w:val="32"/>
        </w:rPr>
        <w:t>，</w:t>
      </w:r>
      <w:r w:rsidR="002A7F05" w:rsidRPr="007E7021">
        <w:rPr>
          <w:rFonts w:ascii="Times New Roman" w:eastAsia="仿宋_GB2312" w:hAnsi="仿宋_GB2312"/>
          <w:sz w:val="32"/>
          <w:szCs w:val="32"/>
        </w:rPr>
        <w:t>广泛征求了水利部门</w:t>
      </w:r>
      <w:r w:rsidR="00AE0E91" w:rsidRPr="007E7021">
        <w:rPr>
          <w:rFonts w:ascii="Times New Roman" w:eastAsia="仿宋_GB2312" w:hAnsi="仿宋_GB2312"/>
          <w:sz w:val="32"/>
          <w:szCs w:val="32"/>
        </w:rPr>
        <w:t>和相关单位</w:t>
      </w:r>
      <w:r w:rsidR="002A7F05" w:rsidRPr="007E7021">
        <w:rPr>
          <w:rFonts w:ascii="Times New Roman" w:eastAsia="仿宋_GB2312" w:hAnsi="仿宋_GB2312"/>
          <w:sz w:val="32"/>
          <w:szCs w:val="32"/>
        </w:rPr>
        <w:t>意见，</w:t>
      </w:r>
      <w:r w:rsidR="00FD5A82" w:rsidRPr="007E7021">
        <w:rPr>
          <w:rFonts w:ascii="Times New Roman" w:eastAsia="仿宋_GB2312" w:hAnsi="仿宋_GB2312"/>
          <w:sz w:val="32"/>
          <w:szCs w:val="32"/>
        </w:rPr>
        <w:t>经充分吸纳</w:t>
      </w:r>
      <w:r w:rsidR="00AE0E91" w:rsidRPr="007E7021">
        <w:rPr>
          <w:rFonts w:ascii="Times New Roman" w:eastAsia="仿宋_GB2312" w:hAnsi="仿宋_GB2312"/>
          <w:sz w:val="32"/>
          <w:szCs w:val="32"/>
        </w:rPr>
        <w:t>和</w:t>
      </w:r>
      <w:r w:rsidR="00FD5A82" w:rsidRPr="007E7021">
        <w:rPr>
          <w:rFonts w:ascii="Times New Roman" w:eastAsia="仿宋_GB2312" w:hAnsi="仿宋_GB2312"/>
          <w:sz w:val="32"/>
          <w:szCs w:val="32"/>
        </w:rPr>
        <w:t>修改完善后，形成《</w:t>
      </w:r>
      <w:r w:rsidR="00625B71" w:rsidRPr="007E7021">
        <w:rPr>
          <w:rFonts w:ascii="Times New Roman" w:eastAsia="仿宋_GB2312" w:hAnsi="仿宋_GB2312"/>
          <w:sz w:val="32"/>
          <w:szCs w:val="32"/>
        </w:rPr>
        <w:t>规定</w:t>
      </w:r>
      <w:r w:rsidR="00FD5A82" w:rsidRPr="007E7021">
        <w:rPr>
          <w:rFonts w:ascii="Times New Roman" w:eastAsia="仿宋_GB2312" w:hAnsi="仿宋_GB2312"/>
          <w:sz w:val="32"/>
          <w:szCs w:val="32"/>
        </w:rPr>
        <w:t>（</w:t>
      </w:r>
      <w:r w:rsidR="0035482D" w:rsidRPr="007E7021">
        <w:rPr>
          <w:rFonts w:ascii="Times New Roman" w:eastAsia="仿宋_GB2312" w:hAnsi="仿宋_GB2312"/>
          <w:sz w:val="32"/>
          <w:szCs w:val="32"/>
        </w:rPr>
        <w:t>修订草案</w:t>
      </w:r>
      <w:r w:rsidR="00FD5A82" w:rsidRPr="007E7021">
        <w:rPr>
          <w:rFonts w:ascii="Times New Roman" w:eastAsia="仿宋_GB2312" w:hAnsi="仿宋_GB2312"/>
          <w:sz w:val="32"/>
          <w:szCs w:val="32"/>
        </w:rPr>
        <w:t>征求意见稿）》。</w:t>
      </w:r>
    </w:p>
    <w:p w:rsidR="00952C69" w:rsidRPr="007E7021" w:rsidRDefault="00FD5A82" w:rsidP="00CA7EC7">
      <w:pPr>
        <w:adjustRightInd w:val="0"/>
        <w:snapToGrid w:val="0"/>
        <w:spacing w:line="610" w:lineRule="exact"/>
        <w:ind w:firstLine="641"/>
        <w:rPr>
          <w:rFonts w:ascii="Times New Roman" w:eastAsia="黑体" w:hAnsi="Times New Roman"/>
          <w:sz w:val="32"/>
          <w:szCs w:val="32"/>
        </w:rPr>
      </w:pPr>
      <w:r w:rsidRPr="007E7021">
        <w:rPr>
          <w:rFonts w:ascii="Times New Roman" w:eastAsia="黑体" w:hAnsi="黑体"/>
          <w:sz w:val="32"/>
          <w:szCs w:val="32"/>
        </w:rPr>
        <w:t>三</w:t>
      </w:r>
      <w:r w:rsidR="00952C69" w:rsidRPr="007E7021">
        <w:rPr>
          <w:rFonts w:ascii="Times New Roman" w:eastAsia="黑体" w:hAnsi="黑体"/>
          <w:sz w:val="32"/>
          <w:szCs w:val="32"/>
        </w:rPr>
        <w:t>、</w:t>
      </w:r>
      <w:r w:rsidR="0035482D" w:rsidRPr="007E7021">
        <w:rPr>
          <w:rFonts w:ascii="Times New Roman" w:eastAsia="黑体" w:hAnsi="黑体"/>
          <w:sz w:val="32"/>
          <w:szCs w:val="32"/>
        </w:rPr>
        <w:t>主要内容说明</w:t>
      </w:r>
    </w:p>
    <w:p w:rsidR="0035482D" w:rsidRPr="007E7021" w:rsidRDefault="0035482D" w:rsidP="0035482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E7021">
        <w:rPr>
          <w:rFonts w:ascii="Times New Roman" w:eastAsia="仿宋_GB2312" w:hAnsi="仿宋_GB2312"/>
          <w:sz w:val="32"/>
          <w:szCs w:val="32"/>
        </w:rPr>
        <w:lastRenderedPageBreak/>
        <w:t>《规定（修订草案征求意见稿）》分为总则、阶段验收、专项验收、工程竣工验收、项目竣工验收、验收监督管理、罚则、附则等八章，共</w:t>
      </w:r>
      <w:r w:rsidRPr="007E7021">
        <w:rPr>
          <w:rFonts w:ascii="Times New Roman" w:eastAsia="仿宋_GB2312" w:hAnsi="Times New Roman"/>
          <w:sz w:val="32"/>
          <w:szCs w:val="32"/>
        </w:rPr>
        <w:t>44</w:t>
      </w:r>
      <w:r w:rsidRPr="007E7021">
        <w:rPr>
          <w:rFonts w:ascii="Times New Roman" w:eastAsia="仿宋_GB2312" w:hAnsi="仿宋_GB2312"/>
          <w:sz w:val="32"/>
          <w:szCs w:val="32"/>
        </w:rPr>
        <w:t>条。</w:t>
      </w:r>
    </w:p>
    <w:p w:rsidR="007E7021" w:rsidRPr="002A4221" w:rsidRDefault="007E7021" w:rsidP="007E7021">
      <w:pPr>
        <w:pStyle w:val="a0"/>
        <w:adjustRightInd w:val="0"/>
        <w:snapToGrid w:val="0"/>
        <w:spacing w:line="61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 w:rsidRPr="002A4221">
        <w:rPr>
          <w:rFonts w:ascii="仿宋_GB2312" w:eastAsia="仿宋_GB2312" w:hAnsi="楷体_GB2312" w:hint="eastAsia"/>
          <w:sz w:val="32"/>
          <w:szCs w:val="32"/>
        </w:rPr>
        <w:t>一是明确</w:t>
      </w:r>
      <w:r w:rsidR="00AE0E91" w:rsidRPr="002A4221">
        <w:rPr>
          <w:rFonts w:ascii="仿宋_GB2312" w:eastAsia="仿宋_GB2312" w:hAnsi="楷体_GB2312" w:hint="eastAsia"/>
          <w:sz w:val="32"/>
          <w:szCs w:val="32"/>
        </w:rPr>
        <w:t>适用范围。</w:t>
      </w:r>
      <w:r w:rsidRPr="002A4221">
        <w:rPr>
          <w:rFonts w:ascii="仿宋_GB2312" w:eastAsia="仿宋_GB2312" w:hAnsi="仿宋_GB2312" w:hint="eastAsia"/>
          <w:sz w:val="32"/>
          <w:szCs w:val="32"/>
        </w:rPr>
        <w:t>适用于全部水利工程建设项目，并考虑各地差异性和现实需求，明确各省（市、自治区）可根据实际情况制定实施细则，小型工程的验收程序可适当简化，提高了</w:t>
      </w:r>
      <w:r w:rsidR="002A4221" w:rsidRPr="002A4221">
        <w:rPr>
          <w:rFonts w:ascii="仿宋_GB2312" w:eastAsia="仿宋_GB2312" w:hAnsi="仿宋_GB2312" w:hint="eastAsia"/>
          <w:sz w:val="32"/>
          <w:szCs w:val="32"/>
        </w:rPr>
        <w:t>《</w:t>
      </w:r>
      <w:r w:rsidRPr="002A4221">
        <w:rPr>
          <w:rFonts w:ascii="仿宋_GB2312" w:eastAsia="仿宋_GB2312" w:hAnsi="仿宋_GB2312" w:hint="eastAsia"/>
          <w:sz w:val="32"/>
          <w:szCs w:val="32"/>
        </w:rPr>
        <w:t>规定</w:t>
      </w:r>
      <w:r w:rsidR="002A4221" w:rsidRPr="002A4221">
        <w:rPr>
          <w:rFonts w:ascii="仿宋_GB2312" w:eastAsia="仿宋_GB2312" w:hAnsi="仿宋_GB2312" w:hint="eastAsia"/>
          <w:sz w:val="32"/>
          <w:szCs w:val="32"/>
        </w:rPr>
        <w:t>》</w:t>
      </w:r>
      <w:r w:rsidRPr="002A4221">
        <w:rPr>
          <w:rFonts w:ascii="仿宋_GB2312" w:eastAsia="仿宋_GB2312" w:hAnsi="仿宋_GB2312" w:hint="eastAsia"/>
          <w:sz w:val="32"/>
          <w:szCs w:val="32"/>
        </w:rPr>
        <w:t>的适用性，也考虑了各地差异化管理需要。</w:t>
      </w:r>
    </w:p>
    <w:p w:rsidR="00C9123E" w:rsidRPr="002A4221" w:rsidRDefault="002A4221" w:rsidP="007E7021">
      <w:pPr>
        <w:pStyle w:val="a0"/>
        <w:adjustRightInd w:val="0"/>
        <w:snapToGrid w:val="0"/>
        <w:spacing w:line="610" w:lineRule="exact"/>
        <w:ind w:firstLine="640"/>
        <w:rPr>
          <w:rFonts w:ascii="仿宋_GB2312" w:eastAsia="仿宋_GB2312" w:hAnsi="Times New Roman" w:hint="eastAsia"/>
          <w:bCs/>
          <w:sz w:val="32"/>
          <w:szCs w:val="32"/>
        </w:rPr>
      </w:pPr>
      <w:r>
        <w:rPr>
          <w:rFonts w:ascii="仿宋_GB2312" w:eastAsia="仿宋_GB2312" w:hAnsi="楷体_GB2312" w:hint="eastAsia"/>
          <w:sz w:val="32"/>
          <w:szCs w:val="32"/>
        </w:rPr>
        <w:t>二</w:t>
      </w:r>
      <w:r w:rsidR="007E7021" w:rsidRPr="002A4221">
        <w:rPr>
          <w:rFonts w:ascii="仿宋_GB2312" w:eastAsia="仿宋_GB2312" w:hAnsi="楷体_GB2312" w:hint="eastAsia"/>
          <w:sz w:val="32"/>
          <w:szCs w:val="32"/>
        </w:rPr>
        <w:t>是</w:t>
      </w:r>
      <w:r w:rsidR="00C9123E" w:rsidRPr="002A4221">
        <w:rPr>
          <w:rFonts w:ascii="仿宋_GB2312" w:eastAsia="仿宋_GB2312" w:hAnsi="楷体_GB2312" w:hint="eastAsia"/>
          <w:sz w:val="32"/>
          <w:szCs w:val="32"/>
        </w:rPr>
        <w:t>调整验收分类及责任主体</w:t>
      </w:r>
      <w:r w:rsidR="007E7021" w:rsidRPr="002A4221">
        <w:rPr>
          <w:rFonts w:ascii="仿宋_GB2312" w:eastAsia="仿宋_GB2312" w:hAnsi="楷体_GB2312" w:hint="eastAsia"/>
          <w:sz w:val="32"/>
          <w:szCs w:val="32"/>
        </w:rPr>
        <w:t>。</w:t>
      </w:r>
      <w:r w:rsidR="00C9123E" w:rsidRPr="002A4221">
        <w:rPr>
          <w:rFonts w:ascii="仿宋_GB2312" w:eastAsia="仿宋_GB2312" w:hAnsi="仿宋_GB2312" w:hint="eastAsia"/>
          <w:sz w:val="32"/>
          <w:szCs w:val="32"/>
        </w:rPr>
        <w:t>取消了法人验收和政府验收的分类，按照水利工程建设程序划分为施工质量验收、阶段验收、专项验收、工程竣工验收和项目竣工验收五类。</w:t>
      </w:r>
    </w:p>
    <w:p w:rsidR="00C9123E" w:rsidRPr="002A4221" w:rsidRDefault="002A4221" w:rsidP="00C9123E">
      <w:pPr>
        <w:pStyle w:val="a0"/>
        <w:adjustRightInd w:val="0"/>
        <w:snapToGrid w:val="0"/>
        <w:spacing w:line="61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楷体_GB2312" w:hint="eastAsia"/>
          <w:sz w:val="32"/>
          <w:szCs w:val="32"/>
        </w:rPr>
        <w:t>三</w:t>
      </w:r>
      <w:r w:rsidR="007E7021" w:rsidRPr="002A4221">
        <w:rPr>
          <w:rFonts w:ascii="仿宋_GB2312" w:eastAsia="仿宋_GB2312" w:hAnsi="楷体_GB2312" w:hint="eastAsia"/>
          <w:sz w:val="32"/>
          <w:szCs w:val="32"/>
        </w:rPr>
        <w:t>是</w:t>
      </w:r>
      <w:r w:rsidR="00C9123E" w:rsidRPr="002A4221">
        <w:rPr>
          <w:rFonts w:ascii="仿宋_GB2312" w:eastAsia="仿宋_GB2312" w:hAnsi="楷体_GB2312" w:hint="eastAsia"/>
          <w:sz w:val="32"/>
          <w:szCs w:val="32"/>
        </w:rPr>
        <w:t>简化验收程序</w:t>
      </w:r>
      <w:r w:rsidR="007E7021" w:rsidRPr="002A4221">
        <w:rPr>
          <w:rFonts w:ascii="仿宋_GB2312" w:eastAsia="仿宋_GB2312" w:hAnsi="楷体_GB2312" w:hint="eastAsia"/>
          <w:sz w:val="32"/>
          <w:szCs w:val="32"/>
        </w:rPr>
        <w:t>。</w:t>
      </w:r>
      <w:r w:rsidR="00C9123E" w:rsidRPr="002A4221">
        <w:rPr>
          <w:rFonts w:ascii="仿宋_GB2312" w:eastAsia="仿宋_GB2312" w:hAnsi="仿宋_GB2312" w:hint="eastAsia"/>
          <w:sz w:val="32"/>
          <w:szCs w:val="32"/>
        </w:rPr>
        <w:t>对施工质量</w:t>
      </w:r>
      <w:proofErr w:type="gramStart"/>
      <w:r w:rsidR="00C9123E" w:rsidRPr="002A4221">
        <w:rPr>
          <w:rFonts w:ascii="仿宋_GB2312" w:eastAsia="仿宋_GB2312" w:hAnsi="仿宋_GB2312" w:hint="eastAsia"/>
          <w:sz w:val="32"/>
          <w:szCs w:val="32"/>
        </w:rPr>
        <w:t>验收仅</w:t>
      </w:r>
      <w:proofErr w:type="gramEnd"/>
      <w:r w:rsidR="00C9123E" w:rsidRPr="002A4221">
        <w:rPr>
          <w:rFonts w:ascii="仿宋_GB2312" w:eastAsia="仿宋_GB2312" w:hAnsi="仿宋_GB2312" w:hint="eastAsia"/>
          <w:sz w:val="32"/>
          <w:szCs w:val="32"/>
        </w:rPr>
        <w:t>作原则性规定，取消了部分法律法规没有强制性要求的工作程序，明确项目竣工验收实行备案制。</w:t>
      </w:r>
      <w:r w:rsidR="00C9123E" w:rsidRPr="002A4221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C9123E" w:rsidRPr="002A4221" w:rsidRDefault="002A4221" w:rsidP="00C9123E">
      <w:pPr>
        <w:pStyle w:val="a0"/>
        <w:adjustRightInd w:val="0"/>
        <w:snapToGrid w:val="0"/>
        <w:spacing w:line="610" w:lineRule="exact"/>
        <w:ind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楷体_GB2312" w:hint="eastAsia"/>
          <w:sz w:val="32"/>
          <w:szCs w:val="32"/>
        </w:rPr>
        <w:t>四</w:t>
      </w:r>
      <w:r w:rsidR="007E7021" w:rsidRPr="002A4221">
        <w:rPr>
          <w:rFonts w:ascii="仿宋_GB2312" w:eastAsia="仿宋_GB2312" w:hAnsi="楷体_GB2312" w:hint="eastAsia"/>
          <w:sz w:val="32"/>
          <w:szCs w:val="32"/>
        </w:rPr>
        <w:t>是</w:t>
      </w:r>
      <w:r w:rsidR="00C9123E" w:rsidRPr="002A4221">
        <w:rPr>
          <w:rFonts w:ascii="仿宋_GB2312" w:eastAsia="仿宋_GB2312" w:hAnsi="楷体_GB2312" w:hint="eastAsia"/>
          <w:sz w:val="32"/>
          <w:szCs w:val="32"/>
        </w:rPr>
        <w:t>强化验收监督管理</w:t>
      </w:r>
      <w:r w:rsidR="007E7021" w:rsidRPr="002A4221">
        <w:rPr>
          <w:rFonts w:ascii="仿宋_GB2312" w:eastAsia="仿宋_GB2312" w:hAnsi="楷体_GB2312" w:hint="eastAsia"/>
          <w:sz w:val="32"/>
          <w:szCs w:val="32"/>
        </w:rPr>
        <w:t>。</w:t>
      </w:r>
      <w:r w:rsidR="00C9123E" w:rsidRPr="002A4221">
        <w:rPr>
          <w:rFonts w:ascii="仿宋_GB2312" w:eastAsia="仿宋_GB2312" w:hAnsi="仿宋_GB2312" w:hint="eastAsia"/>
          <w:sz w:val="32"/>
          <w:szCs w:val="32"/>
          <w:lang w:val="zh-CN"/>
        </w:rPr>
        <w:t>新增</w:t>
      </w:r>
      <w:r w:rsidR="00C9123E" w:rsidRPr="002A4221">
        <w:rPr>
          <w:rFonts w:ascii="仿宋_GB2312" w:eastAsia="仿宋_GB2312" w:hAnsi="Times New Roman" w:hint="eastAsia"/>
          <w:sz w:val="32"/>
          <w:szCs w:val="32"/>
          <w:lang w:val="zh-CN"/>
        </w:rPr>
        <w:t>“</w:t>
      </w:r>
      <w:r w:rsidR="00C9123E" w:rsidRPr="002A4221">
        <w:rPr>
          <w:rFonts w:ascii="仿宋_GB2312" w:eastAsia="仿宋_GB2312" w:hAnsi="仿宋_GB2312" w:hint="eastAsia"/>
          <w:sz w:val="32"/>
          <w:szCs w:val="32"/>
          <w:lang w:val="zh-CN"/>
        </w:rPr>
        <w:t>验收监督管理</w:t>
      </w:r>
      <w:r w:rsidR="00C9123E" w:rsidRPr="002A4221">
        <w:rPr>
          <w:rFonts w:ascii="仿宋_GB2312" w:eastAsia="仿宋_GB2312" w:hAnsi="Times New Roman" w:hint="eastAsia"/>
          <w:sz w:val="32"/>
          <w:szCs w:val="32"/>
          <w:lang w:val="zh-CN"/>
        </w:rPr>
        <w:t>”</w:t>
      </w:r>
      <w:r w:rsidR="00C9123E" w:rsidRPr="002A4221">
        <w:rPr>
          <w:rFonts w:ascii="仿宋_GB2312" w:eastAsia="仿宋_GB2312" w:hAnsi="仿宋_GB2312" w:hint="eastAsia"/>
          <w:sz w:val="32"/>
          <w:szCs w:val="32"/>
          <w:lang w:val="zh-CN"/>
        </w:rPr>
        <w:t>章节，</w:t>
      </w:r>
      <w:r w:rsidR="007E7021" w:rsidRPr="002A4221">
        <w:rPr>
          <w:rFonts w:ascii="仿宋_GB2312" w:eastAsia="仿宋_GB2312" w:hAnsi="仿宋_GB2312" w:hint="eastAsia"/>
          <w:sz w:val="32"/>
          <w:szCs w:val="32"/>
        </w:rPr>
        <w:t>明确</w:t>
      </w:r>
      <w:r w:rsidR="00C9123E" w:rsidRPr="002A4221">
        <w:rPr>
          <w:rFonts w:ascii="仿宋_GB2312" w:eastAsia="仿宋_GB2312" w:hAnsi="仿宋_GB2312" w:hint="eastAsia"/>
          <w:sz w:val="32"/>
          <w:szCs w:val="32"/>
        </w:rPr>
        <w:t>具体项目验收的监督管理主体以及监督管理内容</w:t>
      </w:r>
      <w:r w:rsidR="007E7021" w:rsidRPr="002A4221">
        <w:rPr>
          <w:rFonts w:ascii="仿宋_GB2312" w:eastAsia="仿宋_GB2312" w:hAnsi="仿宋_GB2312" w:hint="eastAsia"/>
          <w:sz w:val="32"/>
          <w:szCs w:val="32"/>
        </w:rPr>
        <w:t>，对验收监督管理和处罚工作进行</w:t>
      </w:r>
      <w:r w:rsidR="00C9123E" w:rsidRPr="002A4221">
        <w:rPr>
          <w:rFonts w:ascii="仿宋_GB2312" w:eastAsia="仿宋_GB2312" w:hAnsi="仿宋_GB2312" w:hint="eastAsia"/>
          <w:sz w:val="32"/>
          <w:szCs w:val="32"/>
        </w:rPr>
        <w:t>强化。</w:t>
      </w:r>
    </w:p>
    <w:sectPr w:rsidR="00C9123E" w:rsidRPr="002A4221" w:rsidSect="00AD3B1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28" w:rsidRDefault="00D50F28">
      <w:r>
        <w:separator/>
      </w:r>
    </w:p>
  </w:endnote>
  <w:endnote w:type="continuationSeparator" w:id="0">
    <w:p w:rsidR="00D50F28" w:rsidRDefault="00D50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69" w:rsidRDefault="006A5238">
    <w:pPr>
      <w:pStyle w:val="a5"/>
      <w:jc w:val="center"/>
    </w:pPr>
    <w:fldSimple w:instr=" PAGE   \* MERGEFORMAT ">
      <w:r w:rsidR="002A4221" w:rsidRPr="002A4221">
        <w:rPr>
          <w:noProof/>
          <w:lang w:val="zh-CN"/>
        </w:rPr>
        <w:t>1</w:t>
      </w:r>
    </w:fldSimple>
  </w:p>
  <w:p w:rsidR="00952C69" w:rsidRDefault="00952C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28" w:rsidRDefault="00D50F28">
      <w:r>
        <w:separator/>
      </w:r>
    </w:p>
  </w:footnote>
  <w:footnote w:type="continuationSeparator" w:id="0">
    <w:p w:rsidR="00D50F28" w:rsidRDefault="00D50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51514BDF"/>
    <w:rsid w:val="00003EB0"/>
    <w:rsid w:val="000064CC"/>
    <w:rsid w:val="00006DB5"/>
    <w:rsid w:val="00031F4A"/>
    <w:rsid w:val="00041283"/>
    <w:rsid w:val="000461D6"/>
    <w:rsid w:val="00052E3E"/>
    <w:rsid w:val="000A2431"/>
    <w:rsid w:val="000A4EE3"/>
    <w:rsid w:val="000A519F"/>
    <w:rsid w:val="000B7C83"/>
    <w:rsid w:val="000C2577"/>
    <w:rsid w:val="000C50B2"/>
    <w:rsid w:val="000D1009"/>
    <w:rsid w:val="000D356F"/>
    <w:rsid w:val="000F3D01"/>
    <w:rsid w:val="00107AF1"/>
    <w:rsid w:val="00134814"/>
    <w:rsid w:val="00137648"/>
    <w:rsid w:val="00154F06"/>
    <w:rsid w:val="0016268E"/>
    <w:rsid w:val="00167391"/>
    <w:rsid w:val="00170414"/>
    <w:rsid w:val="0017426A"/>
    <w:rsid w:val="001826BB"/>
    <w:rsid w:val="00186D14"/>
    <w:rsid w:val="001915A5"/>
    <w:rsid w:val="001D57BD"/>
    <w:rsid w:val="001F4052"/>
    <w:rsid w:val="00205755"/>
    <w:rsid w:val="00226EE1"/>
    <w:rsid w:val="00230050"/>
    <w:rsid w:val="00233E0B"/>
    <w:rsid w:val="00252147"/>
    <w:rsid w:val="0025265D"/>
    <w:rsid w:val="00261965"/>
    <w:rsid w:val="002721DD"/>
    <w:rsid w:val="00276777"/>
    <w:rsid w:val="00294A9D"/>
    <w:rsid w:val="002A2551"/>
    <w:rsid w:val="002A4221"/>
    <w:rsid w:val="002A4CED"/>
    <w:rsid w:val="002A7F05"/>
    <w:rsid w:val="002B5D82"/>
    <w:rsid w:val="002C295F"/>
    <w:rsid w:val="002C669F"/>
    <w:rsid w:val="002D3E7D"/>
    <w:rsid w:val="002E2250"/>
    <w:rsid w:val="002E359A"/>
    <w:rsid w:val="002E3697"/>
    <w:rsid w:val="00301EB5"/>
    <w:rsid w:val="00313FBD"/>
    <w:rsid w:val="0035482D"/>
    <w:rsid w:val="003678CF"/>
    <w:rsid w:val="00393FD0"/>
    <w:rsid w:val="003C134D"/>
    <w:rsid w:val="003C683A"/>
    <w:rsid w:val="003F3561"/>
    <w:rsid w:val="004133FD"/>
    <w:rsid w:val="004329CB"/>
    <w:rsid w:val="004424C0"/>
    <w:rsid w:val="00452CEE"/>
    <w:rsid w:val="00453211"/>
    <w:rsid w:val="00454891"/>
    <w:rsid w:val="00470BEF"/>
    <w:rsid w:val="0048503E"/>
    <w:rsid w:val="00492A93"/>
    <w:rsid w:val="00496632"/>
    <w:rsid w:val="004A5287"/>
    <w:rsid w:val="004A6953"/>
    <w:rsid w:val="004C14EF"/>
    <w:rsid w:val="004D20B5"/>
    <w:rsid w:val="004E61FF"/>
    <w:rsid w:val="004F5685"/>
    <w:rsid w:val="00502348"/>
    <w:rsid w:val="005120EA"/>
    <w:rsid w:val="0051359B"/>
    <w:rsid w:val="00517E6B"/>
    <w:rsid w:val="00585296"/>
    <w:rsid w:val="00596347"/>
    <w:rsid w:val="005A2F76"/>
    <w:rsid w:val="005A4CAA"/>
    <w:rsid w:val="005B21CC"/>
    <w:rsid w:val="005B434E"/>
    <w:rsid w:val="005D08D3"/>
    <w:rsid w:val="005D758B"/>
    <w:rsid w:val="005E65B2"/>
    <w:rsid w:val="005E6770"/>
    <w:rsid w:val="005F6035"/>
    <w:rsid w:val="00612465"/>
    <w:rsid w:val="00612DAD"/>
    <w:rsid w:val="00625B71"/>
    <w:rsid w:val="006304AF"/>
    <w:rsid w:val="00634AE1"/>
    <w:rsid w:val="00635CC4"/>
    <w:rsid w:val="006362C7"/>
    <w:rsid w:val="00637CB5"/>
    <w:rsid w:val="0064399A"/>
    <w:rsid w:val="006A5238"/>
    <w:rsid w:val="006D01E8"/>
    <w:rsid w:val="006F3FC9"/>
    <w:rsid w:val="007122F9"/>
    <w:rsid w:val="00731AA9"/>
    <w:rsid w:val="00755A3D"/>
    <w:rsid w:val="007573E4"/>
    <w:rsid w:val="0076314E"/>
    <w:rsid w:val="007A5F6D"/>
    <w:rsid w:val="007D1AC9"/>
    <w:rsid w:val="007E22BB"/>
    <w:rsid w:val="007E6C1A"/>
    <w:rsid w:val="007E7021"/>
    <w:rsid w:val="007F05D9"/>
    <w:rsid w:val="00805A3C"/>
    <w:rsid w:val="00816955"/>
    <w:rsid w:val="00823436"/>
    <w:rsid w:val="00824BC2"/>
    <w:rsid w:val="0082571F"/>
    <w:rsid w:val="00826C25"/>
    <w:rsid w:val="008560D2"/>
    <w:rsid w:val="0088144B"/>
    <w:rsid w:val="008B315B"/>
    <w:rsid w:val="008C0012"/>
    <w:rsid w:val="008D7EF5"/>
    <w:rsid w:val="00922321"/>
    <w:rsid w:val="00926D00"/>
    <w:rsid w:val="00930617"/>
    <w:rsid w:val="00945831"/>
    <w:rsid w:val="00952C69"/>
    <w:rsid w:val="00961B1D"/>
    <w:rsid w:val="00964D27"/>
    <w:rsid w:val="00964FC1"/>
    <w:rsid w:val="0097299F"/>
    <w:rsid w:val="009806E1"/>
    <w:rsid w:val="009943D2"/>
    <w:rsid w:val="00996E70"/>
    <w:rsid w:val="009A7B89"/>
    <w:rsid w:val="00A163B5"/>
    <w:rsid w:val="00A3245B"/>
    <w:rsid w:val="00A34A09"/>
    <w:rsid w:val="00A34C9B"/>
    <w:rsid w:val="00A419A1"/>
    <w:rsid w:val="00A646CA"/>
    <w:rsid w:val="00A66EB4"/>
    <w:rsid w:val="00A740FD"/>
    <w:rsid w:val="00A81045"/>
    <w:rsid w:val="00A9341C"/>
    <w:rsid w:val="00AA32E0"/>
    <w:rsid w:val="00AA4423"/>
    <w:rsid w:val="00AB4AA0"/>
    <w:rsid w:val="00AB6C7F"/>
    <w:rsid w:val="00AD3B10"/>
    <w:rsid w:val="00AE0E91"/>
    <w:rsid w:val="00AE51CB"/>
    <w:rsid w:val="00AF0642"/>
    <w:rsid w:val="00AF1C1D"/>
    <w:rsid w:val="00AF29D9"/>
    <w:rsid w:val="00AF6D36"/>
    <w:rsid w:val="00B030E9"/>
    <w:rsid w:val="00B42220"/>
    <w:rsid w:val="00B5701A"/>
    <w:rsid w:val="00B60C78"/>
    <w:rsid w:val="00B63DF0"/>
    <w:rsid w:val="00B663E0"/>
    <w:rsid w:val="00B70D19"/>
    <w:rsid w:val="00B71BFF"/>
    <w:rsid w:val="00B80E18"/>
    <w:rsid w:val="00B821E1"/>
    <w:rsid w:val="00BC38CF"/>
    <w:rsid w:val="00BC4E54"/>
    <w:rsid w:val="00BE614A"/>
    <w:rsid w:val="00C007B8"/>
    <w:rsid w:val="00C01994"/>
    <w:rsid w:val="00C021DC"/>
    <w:rsid w:val="00C041FE"/>
    <w:rsid w:val="00C21966"/>
    <w:rsid w:val="00C4306C"/>
    <w:rsid w:val="00C50910"/>
    <w:rsid w:val="00C625E5"/>
    <w:rsid w:val="00C649B7"/>
    <w:rsid w:val="00C75442"/>
    <w:rsid w:val="00C82B65"/>
    <w:rsid w:val="00C83FDC"/>
    <w:rsid w:val="00C87CC2"/>
    <w:rsid w:val="00C9123E"/>
    <w:rsid w:val="00CA1ADA"/>
    <w:rsid w:val="00CA7EC7"/>
    <w:rsid w:val="00CC38D8"/>
    <w:rsid w:val="00CD6F0F"/>
    <w:rsid w:val="00D042C8"/>
    <w:rsid w:val="00D1127D"/>
    <w:rsid w:val="00D2306C"/>
    <w:rsid w:val="00D50F28"/>
    <w:rsid w:val="00D57E04"/>
    <w:rsid w:val="00D674A8"/>
    <w:rsid w:val="00D67F3B"/>
    <w:rsid w:val="00DA43C1"/>
    <w:rsid w:val="00DB6FC2"/>
    <w:rsid w:val="00DC0E61"/>
    <w:rsid w:val="00E10EC0"/>
    <w:rsid w:val="00E31BAB"/>
    <w:rsid w:val="00E359F3"/>
    <w:rsid w:val="00E40EB6"/>
    <w:rsid w:val="00E74173"/>
    <w:rsid w:val="00EB2069"/>
    <w:rsid w:val="00EB4696"/>
    <w:rsid w:val="00ED69A0"/>
    <w:rsid w:val="00EE1D1E"/>
    <w:rsid w:val="00F118B0"/>
    <w:rsid w:val="00F15CC5"/>
    <w:rsid w:val="00F363E7"/>
    <w:rsid w:val="00F46924"/>
    <w:rsid w:val="00F54A79"/>
    <w:rsid w:val="00F63E7D"/>
    <w:rsid w:val="00F709D3"/>
    <w:rsid w:val="00F72A3D"/>
    <w:rsid w:val="00FB0863"/>
    <w:rsid w:val="00FC45E4"/>
    <w:rsid w:val="00FD5A82"/>
    <w:rsid w:val="00FE1316"/>
    <w:rsid w:val="00FE3287"/>
    <w:rsid w:val="014E1D17"/>
    <w:rsid w:val="01B63BCD"/>
    <w:rsid w:val="064A64EC"/>
    <w:rsid w:val="0EF15D66"/>
    <w:rsid w:val="152147A9"/>
    <w:rsid w:val="153715A8"/>
    <w:rsid w:val="15BA6B35"/>
    <w:rsid w:val="16747892"/>
    <w:rsid w:val="17724A73"/>
    <w:rsid w:val="1AEB326E"/>
    <w:rsid w:val="1E4D4661"/>
    <w:rsid w:val="208D7B15"/>
    <w:rsid w:val="22F30325"/>
    <w:rsid w:val="23222261"/>
    <w:rsid w:val="2603166E"/>
    <w:rsid w:val="28DC0A97"/>
    <w:rsid w:val="2A6F1BD9"/>
    <w:rsid w:val="2CC111EB"/>
    <w:rsid w:val="2DBB2B93"/>
    <w:rsid w:val="2F3A210B"/>
    <w:rsid w:val="35506602"/>
    <w:rsid w:val="3A756774"/>
    <w:rsid w:val="3BA0683E"/>
    <w:rsid w:val="3CDA4C1F"/>
    <w:rsid w:val="3D496335"/>
    <w:rsid w:val="457E198A"/>
    <w:rsid w:val="47A84692"/>
    <w:rsid w:val="4E7E5B27"/>
    <w:rsid w:val="4F9A4360"/>
    <w:rsid w:val="51514BDF"/>
    <w:rsid w:val="56EC4903"/>
    <w:rsid w:val="573A53AA"/>
    <w:rsid w:val="59926803"/>
    <w:rsid w:val="5A2346C2"/>
    <w:rsid w:val="60981820"/>
    <w:rsid w:val="6160609D"/>
    <w:rsid w:val="64D62A2C"/>
    <w:rsid w:val="680F7AC7"/>
    <w:rsid w:val="69D50B67"/>
    <w:rsid w:val="7083653E"/>
    <w:rsid w:val="77231D32"/>
    <w:rsid w:val="7D5D77BB"/>
    <w:rsid w:val="7D84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D3B1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AD3B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link w:val="a4"/>
    <w:qFormat/>
    <w:rsid w:val="00AD3B10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AD3B1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正文缩进 Char"/>
    <w:link w:val="a0"/>
    <w:qFormat/>
    <w:locked/>
    <w:rsid w:val="00AD3B10"/>
    <w:rPr>
      <w:kern w:val="2"/>
      <w:sz w:val="21"/>
      <w:szCs w:val="24"/>
    </w:rPr>
  </w:style>
  <w:style w:type="paragraph" w:styleId="a6">
    <w:name w:val="Normal (Web)"/>
    <w:basedOn w:val="a"/>
    <w:qFormat/>
    <w:rsid w:val="00AD3B10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qFormat/>
    <w:rsid w:val="00AD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AD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0">
    <w:name w:val="Normal Indent"/>
    <w:basedOn w:val="a"/>
    <w:link w:val="Char1"/>
    <w:qFormat/>
    <w:rsid w:val="00AD3B10"/>
    <w:pPr>
      <w:ind w:firstLineChars="200" w:firstLine="420"/>
    </w:pPr>
  </w:style>
  <w:style w:type="table" w:styleId="a7">
    <w:name w:val="Table Grid"/>
    <w:basedOn w:val="a2"/>
    <w:qFormat/>
    <w:rsid w:val="00AD3B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rsid w:val="00186D14"/>
    <w:rPr>
      <w:sz w:val="18"/>
      <w:szCs w:val="18"/>
    </w:rPr>
  </w:style>
  <w:style w:type="character" w:customStyle="1" w:styleId="Char2">
    <w:name w:val="批注框文本 Char"/>
    <w:basedOn w:val="a1"/>
    <w:link w:val="a8"/>
    <w:rsid w:val="00186D14"/>
    <w:rPr>
      <w:kern w:val="2"/>
      <w:sz w:val="18"/>
      <w:szCs w:val="18"/>
    </w:rPr>
  </w:style>
  <w:style w:type="character" w:styleId="a9">
    <w:name w:val="Strong"/>
    <w:basedOn w:val="a1"/>
    <w:uiPriority w:val="22"/>
    <w:qFormat/>
    <w:rsid w:val="00154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ww</cp:lastModifiedBy>
  <cp:revision>28</cp:revision>
  <cp:lastPrinted>2019-12-02T00:03:00Z</cp:lastPrinted>
  <dcterms:created xsi:type="dcterms:W3CDTF">2019-11-20T01:27:00Z</dcterms:created>
  <dcterms:modified xsi:type="dcterms:W3CDTF">2019-12-05T06:18:00Z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