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水利部淮河水利委员会202</w:t>
      </w:r>
      <w:r>
        <w:rPr>
          <w:rFonts w:ascii="方正小标宋简体" w:hAnsi="宋体" w:eastAsia="方正小标宋简体" w:cs="宋体"/>
          <w:bCs/>
          <w:kern w:val="36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年度拟录用</w:t>
      </w: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机关工作人员公示公告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根据202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年度中央机关及其直属机构考试录用公务员工作有关要求，经过笔试、面试、体检和考察等程序，确定张腾予等2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名同志为水利部淮河水利委员会202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年度拟录用机关工作人员，现予以公示。公示期间如有问题，请向水利部淮河水利委员会人事处反映。</w:t>
      </w:r>
    </w:p>
    <w:p>
      <w:pPr>
        <w:widowControl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公示时间：202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日-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日(5个工作日)</w:t>
      </w:r>
    </w:p>
    <w:p>
      <w:pPr>
        <w:widowControl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监督电话：0552-309367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3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309367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</w:p>
    <w:p>
      <w:pPr>
        <w:widowControl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联系地址：蚌埠市东海大道3055号</w:t>
      </w:r>
    </w:p>
    <w:p>
      <w:pPr>
        <w:widowControl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邮政编码：233001</w:t>
      </w:r>
    </w:p>
    <w:p>
      <w:pPr>
        <w:widowControl/>
        <w:snapToGrid w:val="0"/>
        <w:spacing w:line="360" w:lineRule="auto"/>
        <w:ind w:left="1598" w:leftChars="304" w:hanging="960" w:hangingChars="3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left="1598" w:leftChars="304" w:hanging="960" w:hangingChars="3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附件：水利部淮河水利委员会202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年度拟录用机关工作人员名单</w:t>
      </w:r>
    </w:p>
    <w:p>
      <w:pPr>
        <w:widowControl/>
        <w:ind w:right="800"/>
        <w:jc w:val="righ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ind w:right="800"/>
        <w:jc w:val="righ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ind w:right="800"/>
        <w:jc w:val="right"/>
        <w:rPr>
          <w:rFonts w:ascii="仿宋_GB2312" w:hAnsi="Times New Roman" w:eastAsia="仿宋_GB2312" w:cs="Times New Roman"/>
          <w:kern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水利部淮河水利委员会</w:t>
      </w:r>
    </w:p>
    <w:p>
      <w:pPr>
        <w:rPr>
          <w:rFonts w:ascii="仿宋_GB2312" w:hAnsi="Times New Roman" w:eastAsia="仿宋_GB2312" w:cs="Times New Roman"/>
          <w:kern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20"/>
        </w:rPr>
        <w:t xml:space="preserve">                             202</w:t>
      </w:r>
      <w:r>
        <w:rPr>
          <w:rFonts w:ascii="仿宋_GB2312" w:hAnsi="Times New Roman" w:eastAsia="仿宋_GB2312" w:cs="Times New Roman"/>
          <w:kern w:val="0"/>
          <w:sz w:val="32"/>
          <w:szCs w:val="20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20"/>
        </w:rPr>
        <w:t>年</w:t>
      </w:r>
      <w:r>
        <w:rPr>
          <w:rFonts w:ascii="仿宋_GB2312" w:hAnsi="Times New Roman" w:eastAsia="仿宋_GB2312" w:cs="Times New Roman"/>
          <w:kern w:val="0"/>
          <w:sz w:val="32"/>
          <w:szCs w:val="20"/>
        </w:rPr>
        <w:t>7</w:t>
      </w:r>
      <w:r>
        <w:rPr>
          <w:rFonts w:hint="eastAsia" w:ascii="仿宋_GB2312" w:hAnsi="Times New Roman" w:eastAsia="仿宋_GB2312" w:cs="Times New Roman"/>
          <w:kern w:val="0"/>
          <w:sz w:val="32"/>
          <w:szCs w:val="20"/>
        </w:rPr>
        <w:t>月</w:t>
      </w:r>
      <w:r>
        <w:rPr>
          <w:rFonts w:ascii="仿宋_GB2312" w:hAnsi="Times New Roman" w:eastAsia="仿宋_GB2312" w:cs="Times New Roman"/>
          <w:kern w:val="0"/>
          <w:sz w:val="32"/>
          <w:szCs w:val="20"/>
        </w:rPr>
        <w:t>29</w:t>
      </w:r>
      <w:r>
        <w:rPr>
          <w:rFonts w:hint="eastAsia" w:ascii="仿宋_GB2312" w:hAnsi="Times New Roman" w:eastAsia="仿宋_GB2312" w:cs="Times New Roman"/>
          <w:kern w:val="0"/>
          <w:sz w:val="32"/>
          <w:szCs w:val="20"/>
        </w:rPr>
        <w:t>日</w:t>
      </w:r>
    </w:p>
    <w:p>
      <w:pPr>
        <w:widowControl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color w:val="3F3F3F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水利部淮河水利委员会202</w:t>
      </w:r>
      <w:r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年度拟录用机关工作人员名单</w:t>
      </w:r>
    </w:p>
    <w:tbl>
      <w:tblPr>
        <w:tblStyle w:val="6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936"/>
        <w:gridCol w:w="923"/>
        <w:gridCol w:w="558"/>
        <w:gridCol w:w="1993"/>
        <w:gridCol w:w="992"/>
        <w:gridCol w:w="1560"/>
        <w:gridCol w:w="198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淮委机关办公室（国际合作与科技处）一级主任科员及以下400110001001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张腾予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119234010902110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香港城市大学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安徽机电技师学院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淮委机关规划计划处一级主任科员及以下400110001002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马放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119232010802306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淮委机关水土保持处（农村水利水电处）一级主任科员及以下400110001003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邵葆蓉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119212012700818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中国地质大学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</w:rPr>
              <w:t>（北京）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淮委机关水旱灾害防御处一级主任科员及以下400110001004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唐榕联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119232010800303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淮委机关审计处一级主任科员及以下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400110001005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王伟帆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119237080204706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山东财经大学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南四湖水利管理局水利管理科（防办）一级主任科员及以下400110003001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丁梓恒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119232010901121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南四湖水利管理局上级湖水利管理局一级主任科员及以下400110003002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张悦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119261010504314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西安理工大学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南四湖水利管理局下级湖水利管理局一级主任科员及以下400110003003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渠浩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119232100402323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扬州大学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南四湖水利管理局韩庄水利枢纽管理局一级主任科员及以下400110003005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颜山凯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119232010702715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南四湖水利管理局韩庄水利枢纽管理局一级主任科员及以下400110003005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周旺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119236073104215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南昌工程学院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南四湖水利管理局蔺家坝水利枢纽管理局一级主任科员及以下400110003006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张绍升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119232010900622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仁爱学院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江苏省常州市金坛区水利局西城水利管理服务站（非公务员或参公人员）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南四湖水利管理局韩庄运河水利管理局一级主任科员及以下400110003007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代鸿翔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119221012500916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沈阳农业大学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南四湖水利管理局韩庄运河水利管理局一级主任科员及以下400110003007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刘金伟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119233011204427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浙江水利水电学院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南四湖水利管理局韩庄运河水利管理局一级主任科员及以下400110003007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彭尧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119215010600820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内蒙古农业大学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沂沭河水利管理局办公室一级主任科员及以下400110004001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段晨颖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119241010903725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郑州大学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沂沭河水利管理局水利管理科（防办）一级主任科员及以下400110004002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刘畅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119232010707916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沂沭河水利管理局水资源科一级主任科员及以下400110004003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赵江怡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119211193502102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中国地质大学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</w:rPr>
              <w:t>（北京）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沂沭河水利管理局沂河水利管理局一级主任科员及以下400110004004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张庆奉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119237020206603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烟台大学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日照山海天旅游度假区纪工委案管审理室（非公务员或参公人员）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沂沭河水利管理局沂河水利管理局一级主任科员及以下400110004005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熊珞彬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119236073301314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南昌工程学院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沂沭河水利管理局沭河水利管理局一级主任科员及以下400110004006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苏奕文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119212013000724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仁爱学院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骆马湖水利管理局邳州河道管理局一级主任科员及以下400110005001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汪惠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119232010705703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骆马湖水利管理局沭阳河道管理局一级主任科员及以下400110005002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尹园缘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119232030204113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苏州大学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文正学院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骆马湖水利管理局嶂山闸管理局一级主任科员及以下400110005003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丁奕茹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119232010802112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20"/>
          <w:szCs w:val="20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F4A787B"/>
    <w:rsid w:val="000559B7"/>
    <w:rsid w:val="0009262E"/>
    <w:rsid w:val="000A0CB1"/>
    <w:rsid w:val="000A51B4"/>
    <w:rsid w:val="000C4F85"/>
    <w:rsid w:val="000E01F2"/>
    <w:rsid w:val="0012104D"/>
    <w:rsid w:val="00214FE3"/>
    <w:rsid w:val="002305A7"/>
    <w:rsid w:val="00242297"/>
    <w:rsid w:val="002819BD"/>
    <w:rsid w:val="00297060"/>
    <w:rsid w:val="002A1090"/>
    <w:rsid w:val="002E64B1"/>
    <w:rsid w:val="0033118B"/>
    <w:rsid w:val="003737B1"/>
    <w:rsid w:val="00400A36"/>
    <w:rsid w:val="00415637"/>
    <w:rsid w:val="00451BE2"/>
    <w:rsid w:val="004806A4"/>
    <w:rsid w:val="004A64E7"/>
    <w:rsid w:val="004C78C3"/>
    <w:rsid w:val="004E26E0"/>
    <w:rsid w:val="00537F4A"/>
    <w:rsid w:val="00550531"/>
    <w:rsid w:val="005747F5"/>
    <w:rsid w:val="00586987"/>
    <w:rsid w:val="005B1282"/>
    <w:rsid w:val="005C7004"/>
    <w:rsid w:val="005E695A"/>
    <w:rsid w:val="005F23D3"/>
    <w:rsid w:val="005F2507"/>
    <w:rsid w:val="005F5CDA"/>
    <w:rsid w:val="00652EB6"/>
    <w:rsid w:val="006579BE"/>
    <w:rsid w:val="007003CF"/>
    <w:rsid w:val="007515DF"/>
    <w:rsid w:val="007C091D"/>
    <w:rsid w:val="007C15D3"/>
    <w:rsid w:val="007C3AC9"/>
    <w:rsid w:val="00805B3E"/>
    <w:rsid w:val="008077E7"/>
    <w:rsid w:val="00832FA5"/>
    <w:rsid w:val="00896A31"/>
    <w:rsid w:val="008D1A8A"/>
    <w:rsid w:val="009024F4"/>
    <w:rsid w:val="0091576A"/>
    <w:rsid w:val="00923171"/>
    <w:rsid w:val="0097120B"/>
    <w:rsid w:val="00A31FE6"/>
    <w:rsid w:val="00A634D3"/>
    <w:rsid w:val="00A71A3F"/>
    <w:rsid w:val="00A77843"/>
    <w:rsid w:val="00A84396"/>
    <w:rsid w:val="00A975B9"/>
    <w:rsid w:val="00AA748D"/>
    <w:rsid w:val="00B36E16"/>
    <w:rsid w:val="00B70F0C"/>
    <w:rsid w:val="00B8409F"/>
    <w:rsid w:val="00C91076"/>
    <w:rsid w:val="00C95FE6"/>
    <w:rsid w:val="00CC7D95"/>
    <w:rsid w:val="00D10E78"/>
    <w:rsid w:val="00DE11F6"/>
    <w:rsid w:val="00DF1762"/>
    <w:rsid w:val="00E32279"/>
    <w:rsid w:val="00E823BA"/>
    <w:rsid w:val="00E8560C"/>
    <w:rsid w:val="00ED6DE1"/>
    <w:rsid w:val="00F0076C"/>
    <w:rsid w:val="00F200F6"/>
    <w:rsid w:val="00F265F9"/>
    <w:rsid w:val="00F87C73"/>
    <w:rsid w:val="00FB0A42"/>
    <w:rsid w:val="00FB7146"/>
    <w:rsid w:val="00FE10F6"/>
    <w:rsid w:val="00FE7890"/>
    <w:rsid w:val="04C42EEB"/>
    <w:rsid w:val="06A02A2A"/>
    <w:rsid w:val="07C43D06"/>
    <w:rsid w:val="08826FC6"/>
    <w:rsid w:val="0F4A787B"/>
    <w:rsid w:val="11C54AFC"/>
    <w:rsid w:val="160A1363"/>
    <w:rsid w:val="26F07290"/>
    <w:rsid w:val="2B61253C"/>
    <w:rsid w:val="2D8035F3"/>
    <w:rsid w:val="32E96187"/>
    <w:rsid w:val="33297353"/>
    <w:rsid w:val="33BA5F51"/>
    <w:rsid w:val="591063C7"/>
    <w:rsid w:val="5D0D4EF7"/>
    <w:rsid w:val="63761CC6"/>
    <w:rsid w:val="6FC87754"/>
    <w:rsid w:val="74B15E9F"/>
    <w:rsid w:val="7D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342</Words>
  <Characters>1954</Characters>
  <Lines>16</Lines>
  <Paragraphs>4</Paragraphs>
  <TotalTime>410</TotalTime>
  <ScaleCrop>false</ScaleCrop>
  <LinksUpToDate>false</LinksUpToDate>
  <CharactersWithSpaces>2292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2020-08-13T00:47:00Z</dcterms:created>
  <dc:creator>张琦</dc:creator>
  <cp:lastModifiedBy>ding</cp:lastModifiedBy>
  <cp:lastPrinted>2022-07-28T07:09:00Z</cp:lastPrinted>
  <dcterms:modified xsi:type="dcterms:W3CDTF">2022-07-29T09:30:40Z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813FDCAB53C242B48A4B28E1D44CADCA</vt:lpwstr>
  </property>
</Properties>
</file>